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100F" w14:textId="77777777" w:rsidR="00894BF2" w:rsidRPr="00AA1D11" w:rsidRDefault="00894BF2" w:rsidP="00894BF2">
      <w:pPr>
        <w:jc w:val="center"/>
        <w:rPr>
          <w:rFonts w:ascii="Times New Roman" w:hAnsi="Times New Roman" w:cs="Times New Roman"/>
          <w:b/>
          <w:bCs/>
        </w:rPr>
      </w:pPr>
      <w:r w:rsidRPr="00AA1D11">
        <w:rPr>
          <w:rFonts w:ascii="Times New Roman" w:hAnsi="Times New Roman" w:cs="Times New Roman"/>
          <w:b/>
          <w:bCs/>
        </w:rPr>
        <w:t>Программа «Межрегиональной Недели туризма НГУЭУ-2022 – Переосмыслить туризм!»</w:t>
      </w:r>
    </w:p>
    <w:p w14:paraId="1341E505" w14:textId="77777777" w:rsidR="00894BF2" w:rsidRPr="00AA1D11" w:rsidRDefault="00894BF2" w:rsidP="00894BF2">
      <w:pPr>
        <w:jc w:val="center"/>
        <w:rPr>
          <w:rFonts w:ascii="Times New Roman" w:hAnsi="Times New Roman" w:cs="Times New Roman"/>
          <w:b/>
          <w:bCs/>
        </w:rPr>
      </w:pPr>
      <w:r w:rsidRPr="00AA1D11">
        <w:rPr>
          <w:rFonts w:ascii="Times New Roman" w:hAnsi="Times New Roman" w:cs="Times New Roman"/>
          <w:b/>
          <w:bCs/>
        </w:rPr>
        <w:t>26.09.2022-01.10.2022</w:t>
      </w:r>
    </w:p>
    <w:p w14:paraId="4ECE32C2" w14:textId="527E7926" w:rsidR="00E83649" w:rsidRPr="00AA1D11" w:rsidRDefault="00C80F9D" w:rsidP="00C80F9D">
      <w:pPr>
        <w:jc w:val="center"/>
        <w:rPr>
          <w:rFonts w:ascii="Times New Roman" w:hAnsi="Times New Roman" w:cs="Times New Roman"/>
          <w:b/>
          <w:bCs/>
        </w:rPr>
      </w:pPr>
      <w:r w:rsidRPr="00C80F9D">
        <w:rPr>
          <w:rFonts w:ascii="Times New Roman" w:hAnsi="Times New Roman" w:cs="Times New Roman"/>
          <w:b/>
          <w:bCs/>
        </w:rPr>
        <w:t>Генеральные партнеры: НП «Новосибирская Ассоциация Туристских Организаций», ФГАОУ</w:t>
      </w:r>
      <w:r w:rsidR="0020328C">
        <w:rPr>
          <w:rFonts w:ascii="Times New Roman" w:hAnsi="Times New Roman" w:cs="Times New Roman"/>
          <w:b/>
          <w:bCs/>
        </w:rPr>
        <w:t xml:space="preserve"> </w:t>
      </w:r>
      <w:r w:rsidRPr="00C80F9D">
        <w:rPr>
          <w:rFonts w:ascii="Times New Roman" w:hAnsi="Times New Roman" w:cs="Times New Roman"/>
          <w:b/>
          <w:bCs/>
        </w:rPr>
        <w:t>ВО «Крымский федеральный университет имени В.И. Вернадского» в г. Ялте, ФГБОУ</w:t>
      </w:r>
      <w:r w:rsidR="002544F0">
        <w:rPr>
          <w:rFonts w:ascii="Times New Roman" w:hAnsi="Times New Roman" w:cs="Times New Roman"/>
          <w:b/>
          <w:bCs/>
        </w:rPr>
        <w:t xml:space="preserve"> </w:t>
      </w:r>
      <w:r w:rsidRPr="00C80F9D">
        <w:rPr>
          <w:rFonts w:ascii="Times New Roman" w:hAnsi="Times New Roman" w:cs="Times New Roman"/>
          <w:b/>
          <w:bCs/>
        </w:rPr>
        <w:t>ВО «Сочинский государственный университет», санаторий «Parus Medical Resort&amp;Spa», отель «Cosmos Novosibirsk Hotel», отель «Domina Novosibirsk»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3"/>
        <w:gridCol w:w="3206"/>
        <w:gridCol w:w="1346"/>
        <w:gridCol w:w="1412"/>
        <w:gridCol w:w="1741"/>
        <w:gridCol w:w="1398"/>
        <w:gridCol w:w="3934"/>
      </w:tblGrid>
      <w:tr w:rsidR="00975F0A" w:rsidRPr="005F05DE" w14:paraId="61DAE939" w14:textId="77777777" w:rsidTr="00BB548D">
        <w:tc>
          <w:tcPr>
            <w:tcW w:w="523" w:type="pct"/>
          </w:tcPr>
          <w:p w14:paraId="1D167CFC" w14:textId="77777777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01" w:type="pct"/>
          </w:tcPr>
          <w:p w14:paraId="02C59AC7" w14:textId="77777777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462" w:type="pct"/>
          </w:tcPr>
          <w:p w14:paraId="0DA669CF" w14:textId="08AB9B87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Организаторы</w:t>
            </w:r>
          </w:p>
        </w:tc>
        <w:tc>
          <w:tcPr>
            <w:tcW w:w="485" w:type="pct"/>
          </w:tcPr>
          <w:p w14:paraId="71CF85DA" w14:textId="5F3929E1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Время </w:t>
            </w:r>
          </w:p>
        </w:tc>
        <w:tc>
          <w:tcPr>
            <w:tcW w:w="598" w:type="pct"/>
          </w:tcPr>
          <w:p w14:paraId="414EF9ED" w14:textId="77777777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</w:t>
            </w:r>
          </w:p>
        </w:tc>
        <w:tc>
          <w:tcPr>
            <w:tcW w:w="480" w:type="pct"/>
          </w:tcPr>
          <w:p w14:paraId="0DD6E213" w14:textId="77777777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Аудитории</w:t>
            </w:r>
          </w:p>
        </w:tc>
        <w:tc>
          <w:tcPr>
            <w:tcW w:w="1351" w:type="pct"/>
          </w:tcPr>
          <w:p w14:paraId="07ABB8BD" w14:textId="5B143AC0" w:rsidR="00975F0A" w:rsidRPr="005F05DE" w:rsidRDefault="00975F0A" w:rsidP="008B78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преподавателя, у которого пары у групп, участвующих в мероприятиях</w:t>
            </w:r>
          </w:p>
        </w:tc>
      </w:tr>
      <w:tr w:rsidR="00FD7EA2" w:rsidRPr="005F05DE" w14:paraId="3FA65AB3" w14:textId="77777777" w:rsidTr="00BB548D">
        <w:tc>
          <w:tcPr>
            <w:tcW w:w="523" w:type="pct"/>
            <w:vAlign w:val="center"/>
          </w:tcPr>
          <w:p w14:paraId="6086CD91" w14:textId="6885C872" w:rsidR="00FD7EA2" w:rsidRPr="005F05DE" w:rsidRDefault="00FD7EA2" w:rsidP="00E32C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101" w:type="pct"/>
            <w:vAlign w:val="center"/>
          </w:tcPr>
          <w:p w14:paraId="2E892CD6" w14:textId="59081C55" w:rsidR="00FD7EA2" w:rsidRDefault="00FD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Подписание соглашения о сотрудничестве между НГУЭУ и </w:t>
            </w:r>
            <w:r w:rsidRPr="00FD7EA2">
              <w:rPr>
                <w:rFonts w:ascii="Times New Roman" w:hAnsi="Times New Roman" w:cs="Times New Roman"/>
                <w:sz w:val="16"/>
                <w:szCs w:val="16"/>
              </w:rPr>
              <w:t>Отел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FD7EA2">
              <w:rPr>
                <w:rFonts w:ascii="Times New Roman" w:hAnsi="Times New Roman" w:cs="Times New Roman"/>
                <w:sz w:val="16"/>
                <w:szCs w:val="16"/>
              </w:rPr>
              <w:t xml:space="preserve"> «Domina Novosibirsk»</w:t>
            </w:r>
          </w:p>
        </w:tc>
        <w:tc>
          <w:tcPr>
            <w:tcW w:w="462" w:type="pct"/>
            <w:vAlign w:val="center"/>
          </w:tcPr>
          <w:p w14:paraId="5F89DC91" w14:textId="6E9F67F3" w:rsidR="00FD7EA2" w:rsidRPr="00E6704B" w:rsidRDefault="00D93DBD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DBD">
              <w:rPr>
                <w:rFonts w:ascii="Times New Roman" w:hAnsi="Times New Roman" w:cs="Times New Roman"/>
                <w:sz w:val="16"/>
                <w:szCs w:val="16"/>
              </w:rPr>
              <w:t>Нюренбергер Л.Б., Петренко Н.Е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Align w:val="center"/>
          </w:tcPr>
          <w:p w14:paraId="46DF83D0" w14:textId="48635FA6" w:rsidR="00FD7EA2" w:rsidRDefault="00536470" w:rsidP="00102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98" w:type="pct"/>
            <w:vAlign w:val="center"/>
          </w:tcPr>
          <w:p w14:paraId="07D093F0" w14:textId="77777777" w:rsidR="00FD7EA2" w:rsidRPr="005F05DE" w:rsidRDefault="00FD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67C81BB4" w14:textId="411A990C" w:rsidR="00FD7EA2" w:rsidRDefault="00353889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889">
              <w:rPr>
                <w:rFonts w:ascii="Times New Roman" w:hAnsi="Times New Roman" w:cs="Times New Roman"/>
                <w:sz w:val="16"/>
                <w:szCs w:val="16"/>
              </w:rPr>
              <w:t>Отель «Domina Novosibirsk»</w:t>
            </w:r>
          </w:p>
        </w:tc>
        <w:tc>
          <w:tcPr>
            <w:tcW w:w="1351" w:type="pct"/>
            <w:vAlign w:val="center"/>
          </w:tcPr>
          <w:p w14:paraId="02DBA71B" w14:textId="77777777" w:rsidR="00FD7EA2" w:rsidRPr="005F05DE" w:rsidRDefault="00FD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68E" w:rsidRPr="005F05DE" w14:paraId="7DFF25A1" w14:textId="77777777" w:rsidTr="00BB548D">
        <w:tc>
          <w:tcPr>
            <w:tcW w:w="523" w:type="pct"/>
            <w:vMerge w:val="restart"/>
            <w:vAlign w:val="center"/>
          </w:tcPr>
          <w:p w14:paraId="7D4A1A6E" w14:textId="7C61EDCF" w:rsidR="000F168E" w:rsidRPr="005F05DE" w:rsidRDefault="000F168E" w:rsidP="00E32C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26.09. Понедельник</w:t>
            </w:r>
          </w:p>
        </w:tc>
        <w:tc>
          <w:tcPr>
            <w:tcW w:w="1101" w:type="pct"/>
            <w:vAlign w:val="center"/>
          </w:tcPr>
          <w:p w14:paraId="1EE4EBD8" w14:textId="5D027F07" w:rsidR="000F168E" w:rsidRDefault="000F1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Профориентационная площадка «Туризм сегодня, завтра, навсегда!»</w:t>
            </w:r>
          </w:p>
        </w:tc>
        <w:tc>
          <w:tcPr>
            <w:tcW w:w="462" w:type="pct"/>
            <w:vAlign w:val="center"/>
          </w:tcPr>
          <w:p w14:paraId="1011BAEA" w14:textId="0AEC324A" w:rsidR="000F168E" w:rsidRPr="000F168E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68E">
              <w:rPr>
                <w:rFonts w:ascii="Times New Roman" w:hAnsi="Times New Roman" w:cs="Times New Roman"/>
                <w:sz w:val="16"/>
                <w:szCs w:val="16"/>
              </w:rPr>
              <w:t>Зотова Е.Г.,</w:t>
            </w:r>
          </w:p>
          <w:p w14:paraId="77B32161" w14:textId="7FA1494B" w:rsidR="0016570E" w:rsidRPr="0016570E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68E">
              <w:rPr>
                <w:rFonts w:ascii="Times New Roman" w:hAnsi="Times New Roman" w:cs="Times New Roman"/>
                <w:sz w:val="16"/>
                <w:szCs w:val="16"/>
              </w:rPr>
              <w:t>Леушина О.В., Лучина Н.А.</w:t>
            </w:r>
            <w:r w:rsidR="000E3C5E">
              <w:rPr>
                <w:rFonts w:ascii="Times New Roman" w:hAnsi="Times New Roman" w:cs="Times New Roman"/>
                <w:sz w:val="16"/>
                <w:szCs w:val="16"/>
              </w:rPr>
              <w:t>, Щетинина Н.А., Попова А.А.</w:t>
            </w:r>
            <w:r w:rsidRPr="000F16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совместно с</w:t>
            </w:r>
          </w:p>
          <w:p w14:paraId="4F3876F0" w14:textId="28C4EAAA" w:rsidR="000F168E" w:rsidRPr="00E6704B" w:rsidRDefault="0016570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6570E">
              <w:rPr>
                <w:rFonts w:ascii="Times New Roman" w:hAnsi="Times New Roman" w:cs="Times New Roman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16570E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приемной кампании</w:t>
            </w:r>
          </w:p>
        </w:tc>
        <w:tc>
          <w:tcPr>
            <w:tcW w:w="485" w:type="pct"/>
            <w:vAlign w:val="center"/>
          </w:tcPr>
          <w:p w14:paraId="4437BB3D" w14:textId="26C4980B" w:rsidR="000F168E" w:rsidRDefault="000F168E" w:rsidP="00102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598" w:type="pct"/>
            <w:vAlign w:val="center"/>
          </w:tcPr>
          <w:p w14:paraId="2916FC23" w14:textId="5120DD2E" w:rsidR="000F168E" w:rsidRPr="005F05DE" w:rsidRDefault="000F168E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общеобразовательных учреждений г. Новосибирска</w:t>
            </w:r>
          </w:p>
        </w:tc>
        <w:tc>
          <w:tcPr>
            <w:tcW w:w="480" w:type="pct"/>
            <w:vAlign w:val="center"/>
          </w:tcPr>
          <w:p w14:paraId="71D3908C" w14:textId="58AED39E" w:rsidR="000F168E" w:rsidRDefault="000F168E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НГУЭУ, 5-321</w:t>
            </w:r>
          </w:p>
        </w:tc>
        <w:tc>
          <w:tcPr>
            <w:tcW w:w="1351" w:type="pct"/>
            <w:vAlign w:val="center"/>
          </w:tcPr>
          <w:p w14:paraId="5C5D2FC9" w14:textId="77777777" w:rsidR="000F168E" w:rsidRPr="005F05DE" w:rsidRDefault="000F16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96E" w:rsidRPr="005F05DE" w14:paraId="61071C89" w14:textId="77777777" w:rsidTr="00BB548D">
        <w:tc>
          <w:tcPr>
            <w:tcW w:w="523" w:type="pct"/>
            <w:vMerge/>
            <w:vAlign w:val="center"/>
          </w:tcPr>
          <w:p w14:paraId="1E60AE3F" w14:textId="77777777" w:rsidR="0079396E" w:rsidRPr="005F05DE" w:rsidRDefault="0079396E" w:rsidP="00E32C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7E095B8F" w14:textId="00E0D055" w:rsidR="0079396E" w:rsidRDefault="00793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Профо</w:t>
            </w:r>
            <w:r w:rsidR="001A1A38">
              <w:rPr>
                <w:rFonts w:ascii="Times New Roman" w:hAnsi="Times New Roman" w:cs="Times New Roman"/>
                <w:sz w:val="16"/>
                <w:szCs w:val="16"/>
              </w:rPr>
              <w:t xml:space="preserve">риентационный квест-экскурсия </w:t>
            </w:r>
            <w:bookmarkStart w:id="0" w:name="_GoBack"/>
            <w:bookmarkEnd w:id="0"/>
          </w:p>
        </w:tc>
        <w:tc>
          <w:tcPr>
            <w:tcW w:w="462" w:type="pct"/>
            <w:vAlign w:val="center"/>
          </w:tcPr>
          <w:p w14:paraId="1D0AC17A" w14:textId="3FDB5F48" w:rsidR="0079396E" w:rsidRPr="0079396E" w:rsidRDefault="0079396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Севрюков И.Ю.,</w:t>
            </w:r>
            <w:r>
              <w:t xml:space="preserve"> </w:t>
            </w:r>
            <w:r w:rsidRPr="0079396E">
              <w:rPr>
                <w:rFonts w:ascii="Times New Roman" w:hAnsi="Times New Roman" w:cs="Times New Roman"/>
                <w:sz w:val="16"/>
                <w:szCs w:val="16"/>
              </w:rPr>
              <w:t>совместно с</w:t>
            </w:r>
          </w:p>
          <w:p w14:paraId="480A7163" w14:textId="5DE31636" w:rsidR="0079396E" w:rsidRPr="00E6704B" w:rsidRDefault="0079396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96E">
              <w:rPr>
                <w:rFonts w:ascii="Times New Roman" w:hAnsi="Times New Roman" w:cs="Times New Roman"/>
                <w:sz w:val="16"/>
                <w:szCs w:val="16"/>
              </w:rPr>
              <w:t>отделом организации приемной кампании</w:t>
            </w:r>
          </w:p>
        </w:tc>
        <w:tc>
          <w:tcPr>
            <w:tcW w:w="485" w:type="pct"/>
            <w:vAlign w:val="center"/>
          </w:tcPr>
          <w:p w14:paraId="53ACC74B" w14:textId="3C5E36AC" w:rsidR="0079396E" w:rsidRDefault="0079396E" w:rsidP="00102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598" w:type="pct"/>
            <w:vAlign w:val="center"/>
          </w:tcPr>
          <w:p w14:paraId="26666A67" w14:textId="282FE774" w:rsidR="0079396E" w:rsidRPr="005F05DE" w:rsidRDefault="0079396E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общеобразовательных учреждений г. Новосибирска</w:t>
            </w:r>
          </w:p>
        </w:tc>
        <w:tc>
          <w:tcPr>
            <w:tcW w:w="480" w:type="pct"/>
            <w:vAlign w:val="center"/>
          </w:tcPr>
          <w:p w14:paraId="420CC94F" w14:textId="63E0DAA6" w:rsidR="0079396E" w:rsidRDefault="0079396E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5-312, 5-313</w:t>
            </w:r>
          </w:p>
        </w:tc>
        <w:tc>
          <w:tcPr>
            <w:tcW w:w="1351" w:type="pct"/>
            <w:vAlign w:val="center"/>
          </w:tcPr>
          <w:p w14:paraId="7F93B802" w14:textId="77777777" w:rsidR="0079396E" w:rsidRPr="005F05DE" w:rsidRDefault="00793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68E" w:rsidRPr="005F05DE" w14:paraId="7D012BE5" w14:textId="77777777" w:rsidTr="00BB548D">
        <w:tc>
          <w:tcPr>
            <w:tcW w:w="523" w:type="pct"/>
            <w:vMerge/>
            <w:vAlign w:val="center"/>
          </w:tcPr>
          <w:p w14:paraId="26322340" w14:textId="1DCDD49B" w:rsidR="000F168E" w:rsidRPr="005F05DE" w:rsidRDefault="000F168E" w:rsidP="00E32C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6C7F052C" w14:textId="3D3DC246" w:rsidR="000F168E" w:rsidRPr="005F05DE" w:rsidRDefault="000F16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День первокурсника  </w:t>
            </w:r>
          </w:p>
        </w:tc>
        <w:tc>
          <w:tcPr>
            <w:tcW w:w="462" w:type="pct"/>
            <w:vAlign w:val="center"/>
          </w:tcPr>
          <w:p w14:paraId="407A31B1" w14:textId="6BD7F346" w:rsidR="000F168E" w:rsidRPr="000116B6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04B">
              <w:rPr>
                <w:rFonts w:ascii="Times New Roman" w:hAnsi="Times New Roman" w:cs="Times New Roman"/>
                <w:sz w:val="16"/>
                <w:szCs w:val="16"/>
              </w:rPr>
              <w:t>Нюренбергер Л.Б., Петренко Н.Е.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116B6">
              <w:rPr>
                <w:rFonts w:ascii="Times New Roman" w:hAnsi="Times New Roman" w:cs="Times New Roman"/>
                <w:sz w:val="16"/>
                <w:szCs w:val="16"/>
              </w:rPr>
              <w:t>Зотова Е.Г.,</w:t>
            </w:r>
          </w:p>
          <w:p w14:paraId="3ADFB29E" w14:textId="77777777" w:rsidR="000F168E" w:rsidRPr="00FD53EA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6B6">
              <w:rPr>
                <w:rFonts w:ascii="Times New Roman" w:hAnsi="Times New Roman" w:cs="Times New Roman"/>
                <w:sz w:val="16"/>
                <w:szCs w:val="16"/>
              </w:rPr>
              <w:t>Леушина О.В., Лучина Н.А.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Щетинина Н.А., Севрюков И.Ю.</w:t>
            </w:r>
          </w:p>
          <w:p w14:paraId="645D46CC" w14:textId="32D41E95" w:rsidR="00FD53EA" w:rsidRPr="00FD53EA" w:rsidRDefault="00FD53EA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Аршинова А.Н.</w:t>
            </w:r>
          </w:p>
        </w:tc>
        <w:tc>
          <w:tcPr>
            <w:tcW w:w="485" w:type="pct"/>
            <w:vAlign w:val="center"/>
          </w:tcPr>
          <w:p w14:paraId="5FF6484B" w14:textId="5AE6C594" w:rsidR="000F168E" w:rsidRPr="005F05DE" w:rsidRDefault="000F168E" w:rsidP="00102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98" w:type="pct"/>
            <w:vAlign w:val="center"/>
          </w:tcPr>
          <w:p w14:paraId="064040E3" w14:textId="4E49AAD3" w:rsidR="000F168E" w:rsidRPr="005F05DE" w:rsidRDefault="00575479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ГД201, Т201</w:t>
            </w:r>
          </w:p>
        </w:tc>
        <w:tc>
          <w:tcPr>
            <w:tcW w:w="480" w:type="pct"/>
            <w:vAlign w:val="center"/>
          </w:tcPr>
          <w:p w14:paraId="6A05FD8F" w14:textId="743F7222" w:rsidR="000F168E" w:rsidRPr="005F05DE" w:rsidRDefault="000F168E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Отель </w:t>
            </w:r>
            <w:r w:rsidRPr="000116B6">
              <w:rPr>
                <w:rFonts w:ascii="Times New Roman" w:hAnsi="Times New Roman" w:cs="Times New Roman"/>
                <w:sz w:val="16"/>
                <w:szCs w:val="16"/>
              </w:rPr>
              <w:t>«Domina Novosibirsk»</w:t>
            </w:r>
          </w:p>
        </w:tc>
        <w:tc>
          <w:tcPr>
            <w:tcW w:w="1351" w:type="pct"/>
            <w:vAlign w:val="center"/>
          </w:tcPr>
          <w:p w14:paraId="02DD4087" w14:textId="665AE0BD" w:rsidR="000F168E" w:rsidRPr="005F05DE" w:rsidRDefault="000F16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68E" w:rsidRPr="005F05DE" w14:paraId="7B84202E" w14:textId="77777777" w:rsidTr="00BB548D">
        <w:tc>
          <w:tcPr>
            <w:tcW w:w="523" w:type="pct"/>
            <w:vMerge/>
            <w:vAlign w:val="center"/>
          </w:tcPr>
          <w:p w14:paraId="52D6C9B8" w14:textId="77777777" w:rsidR="000F168E" w:rsidRPr="005F05DE" w:rsidRDefault="000F168E" w:rsidP="00457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15058192" w14:textId="4D82F3FE" w:rsidR="000F168E" w:rsidRPr="005F05DE" w:rsidRDefault="000F168E" w:rsidP="00457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Квест «В каждом живет путешественник»</w:t>
            </w:r>
          </w:p>
        </w:tc>
        <w:tc>
          <w:tcPr>
            <w:tcW w:w="462" w:type="pct"/>
            <w:vAlign w:val="center"/>
          </w:tcPr>
          <w:p w14:paraId="33D731F0" w14:textId="77777777" w:rsidR="000F168E" w:rsidRPr="00457127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  <w:p w14:paraId="61A395C8" w14:textId="77777777" w:rsidR="000F168E" w:rsidRPr="00457127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Маневич Я.В.</w:t>
            </w:r>
          </w:p>
          <w:p w14:paraId="541F819F" w14:textId="5BB61270" w:rsidR="000F168E" w:rsidRPr="005F05DE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Буднова М.В.</w:t>
            </w:r>
          </w:p>
        </w:tc>
        <w:tc>
          <w:tcPr>
            <w:tcW w:w="485" w:type="pct"/>
            <w:vAlign w:val="center"/>
          </w:tcPr>
          <w:p w14:paraId="0F487CD5" w14:textId="72EE4B65" w:rsidR="000F168E" w:rsidRPr="005F05DE" w:rsidRDefault="000F168E" w:rsidP="004571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</w:tc>
        <w:tc>
          <w:tcPr>
            <w:tcW w:w="598" w:type="pct"/>
            <w:vAlign w:val="center"/>
          </w:tcPr>
          <w:p w14:paraId="6AE9B318" w14:textId="3ACF536F" w:rsidR="000F168E" w:rsidRPr="005F05DE" w:rsidRDefault="000F168E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11-Т101, 11-Т102, 11-Т103</w:t>
            </w:r>
          </w:p>
        </w:tc>
        <w:tc>
          <w:tcPr>
            <w:tcW w:w="480" w:type="pct"/>
            <w:vAlign w:val="center"/>
          </w:tcPr>
          <w:p w14:paraId="22889702" w14:textId="3EC098F9" w:rsidR="000F168E" w:rsidRPr="005F05DE" w:rsidRDefault="000F168E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3-306</w:t>
            </w:r>
          </w:p>
        </w:tc>
        <w:tc>
          <w:tcPr>
            <w:tcW w:w="1351" w:type="pct"/>
            <w:vAlign w:val="center"/>
          </w:tcPr>
          <w:p w14:paraId="6D15E1CB" w14:textId="7DB96584" w:rsidR="000F168E" w:rsidRPr="005F05DE" w:rsidRDefault="000F168E" w:rsidP="00457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7127">
              <w:rPr>
                <w:rFonts w:ascii="Times New Roman" w:hAnsi="Times New Roman" w:cs="Times New Roman"/>
                <w:sz w:val="16"/>
                <w:szCs w:val="16"/>
              </w:rPr>
              <w:t>Ткаченко С.А. Зотова Е.Г.</w:t>
            </w:r>
          </w:p>
        </w:tc>
      </w:tr>
      <w:tr w:rsidR="000F168E" w:rsidRPr="005F05DE" w14:paraId="07998B51" w14:textId="77777777" w:rsidTr="00BB548D">
        <w:tc>
          <w:tcPr>
            <w:tcW w:w="523" w:type="pct"/>
            <w:vMerge/>
            <w:vAlign w:val="center"/>
          </w:tcPr>
          <w:p w14:paraId="16D3733C" w14:textId="77777777" w:rsidR="000F168E" w:rsidRPr="005F05DE" w:rsidRDefault="000F168E" w:rsidP="007F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7A70A26C" w14:textId="77777777" w:rsidR="000F168E" w:rsidRPr="001E5BDE" w:rsidRDefault="000F168E" w:rsidP="007F11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Форсайт-сессия «Продвижение территории – ориентиры для внутреннего туризма».</w:t>
            </w:r>
          </w:p>
          <w:p w14:paraId="48F87546" w14:textId="77777777" w:rsidR="000F168E" w:rsidRPr="005F05DE" w:rsidRDefault="000F168E" w:rsidP="007F1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E13FD4C" w14:textId="569CC694" w:rsidR="000F168E" w:rsidRPr="001E5BDE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Зотова Е.Г.,</w:t>
            </w:r>
          </w:p>
          <w:p w14:paraId="7AA49F01" w14:textId="212B6DC5" w:rsidR="000F168E" w:rsidRPr="005F05DE" w:rsidRDefault="000F168E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Леушина О.В.</w:t>
            </w:r>
            <w:r w:rsidR="00BB1CA8">
              <w:rPr>
                <w:rFonts w:ascii="Times New Roman" w:hAnsi="Times New Roman" w:cs="Times New Roman"/>
                <w:sz w:val="16"/>
                <w:szCs w:val="16"/>
              </w:rPr>
              <w:t>, Терентьева И.В.</w:t>
            </w:r>
          </w:p>
        </w:tc>
        <w:tc>
          <w:tcPr>
            <w:tcW w:w="485" w:type="pct"/>
            <w:vAlign w:val="center"/>
          </w:tcPr>
          <w:p w14:paraId="7EB7EC45" w14:textId="608B8365" w:rsidR="000F168E" w:rsidRPr="005F05DE" w:rsidRDefault="000F168E" w:rsidP="007F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</w:tc>
        <w:tc>
          <w:tcPr>
            <w:tcW w:w="598" w:type="pct"/>
            <w:vAlign w:val="center"/>
          </w:tcPr>
          <w:p w14:paraId="70F01E35" w14:textId="633C93D4" w:rsidR="000F168E" w:rsidRPr="005F05DE" w:rsidRDefault="000F168E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A64">
              <w:rPr>
                <w:rFonts w:ascii="Times New Roman" w:hAnsi="Times New Roman" w:cs="Times New Roman"/>
                <w:sz w:val="16"/>
                <w:szCs w:val="16"/>
              </w:rPr>
              <w:t>9-Т004, 9-Т005, 9-Т001, 9-Т003, 9-Т002</w:t>
            </w:r>
          </w:p>
        </w:tc>
        <w:tc>
          <w:tcPr>
            <w:tcW w:w="480" w:type="pct"/>
            <w:vAlign w:val="center"/>
          </w:tcPr>
          <w:p w14:paraId="46C3BCEE" w14:textId="26001990" w:rsidR="000F168E" w:rsidRPr="005F05DE" w:rsidRDefault="000F168E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3-206</w:t>
            </w:r>
          </w:p>
        </w:tc>
        <w:tc>
          <w:tcPr>
            <w:tcW w:w="1351" w:type="pct"/>
            <w:vAlign w:val="center"/>
          </w:tcPr>
          <w:p w14:paraId="5E33E308" w14:textId="6CE17237" w:rsidR="000F168E" w:rsidRPr="005F05DE" w:rsidRDefault="000F168E" w:rsidP="007F1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Зотова Е.Г.</w:t>
            </w:r>
          </w:p>
        </w:tc>
      </w:tr>
      <w:tr w:rsidR="00D37A95" w:rsidRPr="005F05DE" w14:paraId="209E1AEA" w14:textId="77777777" w:rsidTr="00BB548D">
        <w:trPr>
          <w:trHeight w:val="308"/>
        </w:trPr>
        <w:tc>
          <w:tcPr>
            <w:tcW w:w="523" w:type="pct"/>
            <w:vMerge w:val="restart"/>
            <w:vAlign w:val="center"/>
          </w:tcPr>
          <w:p w14:paraId="2B70869D" w14:textId="2714C54C" w:rsidR="00D37A95" w:rsidRPr="005F05DE" w:rsidRDefault="00D37A95" w:rsidP="00B67A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27.09. Вторник</w:t>
            </w:r>
          </w:p>
        </w:tc>
        <w:tc>
          <w:tcPr>
            <w:tcW w:w="1101" w:type="pct"/>
            <w:vAlign w:val="center"/>
          </w:tcPr>
          <w:p w14:paraId="16E8FEC4" w14:textId="6AFC44A5" w:rsidR="00D37A95" w:rsidRPr="00AD7767" w:rsidRDefault="00D37A95" w:rsidP="00B67A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7A8F">
              <w:rPr>
                <w:rFonts w:ascii="Times New Roman" w:hAnsi="Times New Roman" w:cs="Times New Roman"/>
                <w:sz w:val="16"/>
                <w:szCs w:val="16"/>
              </w:rPr>
              <w:t>Выездная открытая форсайт-сессия «Оказание санаторно-курортных услуг в современных реалиях: перспективы развития для внутреннего туризма»</w:t>
            </w:r>
          </w:p>
        </w:tc>
        <w:tc>
          <w:tcPr>
            <w:tcW w:w="462" w:type="pct"/>
            <w:vAlign w:val="center"/>
          </w:tcPr>
          <w:p w14:paraId="038274DB" w14:textId="0D7A8673" w:rsidR="00D37A95" w:rsidRPr="00AD7767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A8F">
              <w:rPr>
                <w:rFonts w:ascii="Times New Roman" w:hAnsi="Times New Roman" w:cs="Times New Roman"/>
                <w:sz w:val="16"/>
                <w:szCs w:val="16"/>
              </w:rPr>
              <w:t>Нюренбергер Л.Б., Аршинова А.Н., Петренко Н.Е., Зотова Е.Г.</w:t>
            </w:r>
          </w:p>
        </w:tc>
        <w:tc>
          <w:tcPr>
            <w:tcW w:w="485" w:type="pct"/>
            <w:vAlign w:val="center"/>
          </w:tcPr>
          <w:p w14:paraId="3EC9AC42" w14:textId="01DA000F" w:rsidR="00D37A95" w:rsidRPr="00AD7767" w:rsidRDefault="00D37A95" w:rsidP="00B67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598" w:type="pct"/>
            <w:vAlign w:val="center"/>
          </w:tcPr>
          <w:p w14:paraId="59E22A61" w14:textId="11C9AF9F" w:rsidR="00D37A95" w:rsidRPr="00AD7767" w:rsidRDefault="00D37A95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ГД001</w:t>
            </w:r>
          </w:p>
        </w:tc>
        <w:tc>
          <w:tcPr>
            <w:tcW w:w="480" w:type="pct"/>
            <w:vAlign w:val="center"/>
          </w:tcPr>
          <w:p w14:paraId="5480B33D" w14:textId="5DF8D97F" w:rsidR="00D37A95" w:rsidRPr="00AD7767" w:rsidRDefault="00D37A95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A8F">
              <w:rPr>
                <w:rFonts w:ascii="Times New Roman" w:hAnsi="Times New Roman" w:cs="Times New Roman"/>
                <w:sz w:val="16"/>
                <w:szCs w:val="16"/>
              </w:rPr>
              <w:t xml:space="preserve">Санаторий «ПАРУС MEDICAL RESORT &amp; SPA», Новосибирская область, п. </w:t>
            </w:r>
            <w:r w:rsidRPr="00B67A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Кудряшовский, ул. Береговая, 56</w:t>
            </w:r>
          </w:p>
        </w:tc>
        <w:tc>
          <w:tcPr>
            <w:tcW w:w="1351" w:type="pct"/>
            <w:vAlign w:val="center"/>
          </w:tcPr>
          <w:p w14:paraId="6869097E" w14:textId="59935BAB" w:rsidR="00D37A95" w:rsidRPr="00AD7767" w:rsidRDefault="00D37A95" w:rsidP="00B67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A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Аршинова А.Н., Зотова Е.Г.</w:t>
            </w:r>
          </w:p>
        </w:tc>
      </w:tr>
      <w:tr w:rsidR="00D37A95" w:rsidRPr="005F05DE" w14:paraId="1BB2F26D" w14:textId="77777777" w:rsidTr="00BB548D">
        <w:trPr>
          <w:trHeight w:val="308"/>
        </w:trPr>
        <w:tc>
          <w:tcPr>
            <w:tcW w:w="523" w:type="pct"/>
            <w:vMerge/>
            <w:vAlign w:val="center"/>
          </w:tcPr>
          <w:p w14:paraId="1E42AD39" w14:textId="6AC51DCA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7EFC1B60" w14:textId="5F6E4806" w:rsidR="00D37A95" w:rsidRPr="005F05DE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Открытый семинар «Туризм безграничных возможностей»</w:t>
            </w:r>
          </w:p>
        </w:tc>
        <w:tc>
          <w:tcPr>
            <w:tcW w:w="462" w:type="pct"/>
            <w:vAlign w:val="center"/>
          </w:tcPr>
          <w:p w14:paraId="24CE0AA3" w14:textId="77777777" w:rsidR="00D37A95" w:rsidRPr="00AD7767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Буднова М.В.</w:t>
            </w:r>
          </w:p>
          <w:p w14:paraId="0F7ADDBE" w14:textId="77777777" w:rsidR="00D37A95" w:rsidRPr="00AD7767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Маневич Я.В.</w:t>
            </w:r>
          </w:p>
          <w:p w14:paraId="1E8FCD08" w14:textId="77998348" w:rsidR="00D37A95" w:rsidRPr="005F05DE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  <w:tc>
          <w:tcPr>
            <w:tcW w:w="485" w:type="pct"/>
            <w:vAlign w:val="center"/>
          </w:tcPr>
          <w:p w14:paraId="28B33081" w14:textId="574E6960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</w:tc>
        <w:tc>
          <w:tcPr>
            <w:tcW w:w="598" w:type="pct"/>
            <w:vAlign w:val="center"/>
          </w:tcPr>
          <w:p w14:paraId="7D589DCD" w14:textId="762D6A67" w:rsidR="00D37A95" w:rsidRPr="00AD7767" w:rsidRDefault="00D37A95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9-Т004, 11-ГД101, 9-Т102</w:t>
            </w:r>
          </w:p>
        </w:tc>
        <w:tc>
          <w:tcPr>
            <w:tcW w:w="480" w:type="pct"/>
            <w:vAlign w:val="center"/>
          </w:tcPr>
          <w:p w14:paraId="4BAAB29D" w14:textId="4757EC27" w:rsidR="00D37A95" w:rsidRPr="00AD7767" w:rsidRDefault="00D37A95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5-313</w:t>
            </w:r>
          </w:p>
        </w:tc>
        <w:tc>
          <w:tcPr>
            <w:tcW w:w="1351" w:type="pct"/>
            <w:vAlign w:val="center"/>
          </w:tcPr>
          <w:p w14:paraId="6E9315A9" w14:textId="130B5C07" w:rsidR="00D37A95" w:rsidRPr="00AD7767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Ткаченко С.А., Маневич Я.В., Попова А.А.</w:t>
            </w:r>
          </w:p>
        </w:tc>
      </w:tr>
      <w:tr w:rsidR="00D37A95" w:rsidRPr="005F05DE" w14:paraId="760EA426" w14:textId="77777777" w:rsidTr="00BB548D">
        <w:tc>
          <w:tcPr>
            <w:tcW w:w="523" w:type="pct"/>
            <w:vMerge/>
            <w:vAlign w:val="center"/>
          </w:tcPr>
          <w:p w14:paraId="3BC2025B" w14:textId="77777777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1CE13D32" w14:textId="35D63370" w:rsidR="00D37A95" w:rsidRPr="005F05DE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Квест «В каждом живет путешественник»</w:t>
            </w:r>
          </w:p>
        </w:tc>
        <w:tc>
          <w:tcPr>
            <w:tcW w:w="462" w:type="pct"/>
            <w:vAlign w:val="center"/>
          </w:tcPr>
          <w:p w14:paraId="758020AF" w14:textId="77777777" w:rsidR="00D37A95" w:rsidRPr="00AD7767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  <w:p w14:paraId="4F72C0FA" w14:textId="77777777" w:rsidR="00D37A95" w:rsidRPr="00AD7767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Маневич Я.В.</w:t>
            </w:r>
          </w:p>
          <w:p w14:paraId="1D618F32" w14:textId="006203C7" w:rsidR="00D37A95" w:rsidRPr="005F05DE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Буднова М.В.</w:t>
            </w:r>
          </w:p>
        </w:tc>
        <w:tc>
          <w:tcPr>
            <w:tcW w:w="485" w:type="pct"/>
            <w:vAlign w:val="center"/>
          </w:tcPr>
          <w:p w14:paraId="07F55C5E" w14:textId="4B378B4F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598" w:type="pct"/>
            <w:vAlign w:val="center"/>
          </w:tcPr>
          <w:p w14:paraId="6AE53446" w14:textId="2CE84160" w:rsidR="00D37A95" w:rsidRPr="005F05DE" w:rsidRDefault="00D37A95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9-Т001, 9-Т002, 9-Т003, 9-Т004</w:t>
            </w:r>
          </w:p>
        </w:tc>
        <w:tc>
          <w:tcPr>
            <w:tcW w:w="480" w:type="pct"/>
            <w:vAlign w:val="center"/>
          </w:tcPr>
          <w:p w14:paraId="76134F1F" w14:textId="6520C269" w:rsidR="00D37A95" w:rsidRPr="005F05DE" w:rsidRDefault="00D37A95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5-102</w:t>
            </w:r>
          </w:p>
        </w:tc>
        <w:tc>
          <w:tcPr>
            <w:tcW w:w="1351" w:type="pct"/>
            <w:vAlign w:val="center"/>
          </w:tcPr>
          <w:p w14:paraId="5DCF5577" w14:textId="34CF1B60" w:rsidR="00D37A95" w:rsidRPr="005F05DE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</w:tr>
      <w:tr w:rsidR="00D37A95" w:rsidRPr="005F05DE" w14:paraId="17CD1A17" w14:textId="77777777" w:rsidTr="00BB548D">
        <w:tc>
          <w:tcPr>
            <w:tcW w:w="523" w:type="pct"/>
            <w:vMerge/>
            <w:vAlign w:val="center"/>
          </w:tcPr>
          <w:p w14:paraId="2ABC318E" w14:textId="77777777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10C5CFDC" w14:textId="0859F491" w:rsidR="00D37A95" w:rsidRPr="005F05DE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Игра «Сто к одному»</w:t>
            </w:r>
          </w:p>
        </w:tc>
        <w:tc>
          <w:tcPr>
            <w:tcW w:w="462" w:type="pct"/>
            <w:vAlign w:val="center"/>
          </w:tcPr>
          <w:p w14:paraId="3CADB991" w14:textId="7E08051C" w:rsidR="00D37A95" w:rsidRPr="005F05DE" w:rsidRDefault="00D37A95" w:rsidP="00445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  <w:tc>
          <w:tcPr>
            <w:tcW w:w="485" w:type="pct"/>
            <w:vAlign w:val="center"/>
          </w:tcPr>
          <w:p w14:paraId="0FC3D20A" w14:textId="14B90A58" w:rsidR="00D37A95" w:rsidRPr="005F05DE" w:rsidRDefault="00D37A95" w:rsidP="00AD77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</w:tc>
        <w:tc>
          <w:tcPr>
            <w:tcW w:w="598" w:type="pct"/>
            <w:vAlign w:val="center"/>
          </w:tcPr>
          <w:p w14:paraId="665D7610" w14:textId="19CE9F86" w:rsidR="00D37A95" w:rsidRPr="005F05DE" w:rsidRDefault="00D37A95" w:rsidP="00193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9-Т001, 9-Т002, 9-Т003, 9-Т004</w:t>
            </w:r>
          </w:p>
        </w:tc>
        <w:tc>
          <w:tcPr>
            <w:tcW w:w="480" w:type="pct"/>
            <w:vAlign w:val="center"/>
          </w:tcPr>
          <w:p w14:paraId="2A873901" w14:textId="26CA8B15" w:rsidR="00D37A95" w:rsidRPr="005F05DE" w:rsidRDefault="00D37A95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5-102</w:t>
            </w:r>
          </w:p>
        </w:tc>
        <w:tc>
          <w:tcPr>
            <w:tcW w:w="1351" w:type="pct"/>
            <w:vAlign w:val="center"/>
          </w:tcPr>
          <w:p w14:paraId="20A29223" w14:textId="43466F55" w:rsidR="00D37A95" w:rsidRPr="005F05DE" w:rsidRDefault="00D37A95" w:rsidP="00AD7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7767">
              <w:rPr>
                <w:rFonts w:ascii="Times New Roman" w:hAnsi="Times New Roman" w:cs="Times New Roman"/>
                <w:sz w:val="16"/>
                <w:szCs w:val="16"/>
              </w:rPr>
              <w:t>Попова А.А.</w:t>
            </w:r>
          </w:p>
        </w:tc>
      </w:tr>
      <w:tr w:rsidR="00A93593" w:rsidRPr="005F05DE" w14:paraId="3D7EDCCB" w14:textId="77777777" w:rsidTr="00CB151C">
        <w:tc>
          <w:tcPr>
            <w:tcW w:w="523" w:type="pct"/>
            <w:vMerge/>
            <w:vAlign w:val="center"/>
          </w:tcPr>
          <w:p w14:paraId="7146D7C3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45D04C06" w14:textId="7C0DEABA" w:rsidR="00A93593" w:rsidRPr="00AD7767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Всероссийский молодежный диктант «Туризм и гостеприимство»</w:t>
            </w:r>
          </w:p>
        </w:tc>
        <w:tc>
          <w:tcPr>
            <w:tcW w:w="462" w:type="pct"/>
          </w:tcPr>
          <w:p w14:paraId="63016981" w14:textId="401304CA" w:rsidR="00A93593" w:rsidRPr="00AD7767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Щетинина Н.А., Леушина О.В., Лучина Н.А., Зотова Е.Г., Попова А.А., Приходько Т.П.</w:t>
            </w:r>
          </w:p>
        </w:tc>
        <w:tc>
          <w:tcPr>
            <w:tcW w:w="485" w:type="pct"/>
            <w:vAlign w:val="center"/>
          </w:tcPr>
          <w:p w14:paraId="48396636" w14:textId="2B6F8626" w:rsidR="00A93593" w:rsidRPr="00AD7767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98" w:type="pct"/>
            <w:vAlign w:val="center"/>
          </w:tcPr>
          <w:p w14:paraId="5D12F21E" w14:textId="41BE4D6F" w:rsidR="00A93593" w:rsidRPr="00AD7767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9">
              <w:rPr>
                <w:rFonts w:ascii="Times New Roman" w:hAnsi="Times New Roman" w:cs="Times New Roman"/>
                <w:sz w:val="16"/>
                <w:szCs w:val="16"/>
              </w:rPr>
              <w:t>Т001, ГД001, СС001, Т901, Т101, 9Т-901, 9-Т001, 9-Т002, 9-Т004, 9-Т005, 9-ГС001, 9-ГС002</w:t>
            </w:r>
          </w:p>
        </w:tc>
        <w:tc>
          <w:tcPr>
            <w:tcW w:w="480" w:type="pct"/>
            <w:vAlign w:val="center"/>
          </w:tcPr>
          <w:p w14:paraId="3ADF5432" w14:textId="278B9A28" w:rsidR="00A93593" w:rsidRPr="00AD7767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5-312, 5-313, 5-322</w:t>
            </w:r>
          </w:p>
        </w:tc>
        <w:tc>
          <w:tcPr>
            <w:tcW w:w="1351" w:type="pct"/>
            <w:vAlign w:val="center"/>
          </w:tcPr>
          <w:p w14:paraId="24ADE033" w14:textId="77777777" w:rsidR="00A93593" w:rsidRPr="00AD7767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93" w:rsidRPr="005F05DE" w14:paraId="4CADED88" w14:textId="77777777" w:rsidTr="00BB548D">
        <w:tc>
          <w:tcPr>
            <w:tcW w:w="523" w:type="pct"/>
            <w:vMerge w:val="restart"/>
            <w:vAlign w:val="center"/>
          </w:tcPr>
          <w:p w14:paraId="0A51B1DA" w14:textId="2CFB342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28.09. Среда</w:t>
            </w:r>
          </w:p>
        </w:tc>
        <w:tc>
          <w:tcPr>
            <w:tcW w:w="1101" w:type="pct"/>
            <w:vAlign w:val="center"/>
          </w:tcPr>
          <w:p w14:paraId="7B20AC6B" w14:textId="17D881F9" w:rsidR="00A93593" w:rsidRPr="00430EFD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Мастер-класс «Работа гостиничной сферы в современных реалиях: практический опыт новосибирских отельеров»</w:t>
            </w:r>
          </w:p>
        </w:tc>
        <w:tc>
          <w:tcPr>
            <w:tcW w:w="462" w:type="pct"/>
            <w:vAlign w:val="center"/>
          </w:tcPr>
          <w:p w14:paraId="50857703" w14:textId="77777777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Менеджер ресторана</w:t>
            </w:r>
          </w:p>
          <w:p w14:paraId="2B337E4D" w14:textId="577B093C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D27EDA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718127C9" w14:textId="77777777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отель «Гранд Автограф Новосибирск 5</w:t>
            </w:r>
            <w:r w:rsidRPr="00D27ED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F8375DD" w14:textId="02E045BB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Меркулова А.А.</w:t>
            </w:r>
          </w:p>
        </w:tc>
        <w:tc>
          <w:tcPr>
            <w:tcW w:w="485" w:type="pct"/>
            <w:vAlign w:val="center"/>
          </w:tcPr>
          <w:p w14:paraId="70DFC636" w14:textId="2C73CFEB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:20</w:t>
            </w:r>
          </w:p>
          <w:p w14:paraId="614D75D3" w14:textId="53DE50B9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FE9EB85" w14:textId="77777777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Т101, ГД901,</w:t>
            </w:r>
          </w:p>
          <w:p w14:paraId="73AE17FC" w14:textId="40D577BF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11-Т101</w:t>
            </w:r>
          </w:p>
        </w:tc>
        <w:tc>
          <w:tcPr>
            <w:tcW w:w="480" w:type="pct"/>
            <w:vAlign w:val="center"/>
          </w:tcPr>
          <w:p w14:paraId="64A11714" w14:textId="77777777" w:rsidR="00A93593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5-301, 5-312,</w:t>
            </w:r>
          </w:p>
          <w:p w14:paraId="78DB13CE" w14:textId="5B246BE0" w:rsidR="00A93593" w:rsidRPr="00430EFD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1-42</w:t>
            </w:r>
          </w:p>
        </w:tc>
        <w:tc>
          <w:tcPr>
            <w:tcW w:w="1351" w:type="pct"/>
            <w:vAlign w:val="center"/>
          </w:tcPr>
          <w:p w14:paraId="0793D062" w14:textId="67AC115E" w:rsidR="00A93593" w:rsidRPr="00430EFD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Шнорр Ж.П., Попова А.А., Лучина Н.А.</w:t>
            </w:r>
          </w:p>
        </w:tc>
      </w:tr>
      <w:tr w:rsidR="00A93593" w:rsidRPr="005F05DE" w14:paraId="7E8280BD" w14:textId="77777777" w:rsidTr="00BB548D">
        <w:tc>
          <w:tcPr>
            <w:tcW w:w="523" w:type="pct"/>
            <w:vMerge/>
            <w:vAlign w:val="center"/>
          </w:tcPr>
          <w:p w14:paraId="326EA1DF" w14:textId="4FA5F6D5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6B8" w14:textId="751D5FAC" w:rsidR="00A93593" w:rsidRPr="00430EFD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Бизнес-семинар «Международные круизы компании MSC: современные драйверы развития»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3E4D" w14:textId="77777777" w:rsidR="00A93593" w:rsidRPr="00430EFD" w:rsidRDefault="00A93593" w:rsidP="00A93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Иванцова А.А.</w:t>
            </w:r>
            <w:r w:rsidRPr="00430EFD">
              <w:rPr>
                <w:rFonts w:ascii="Times New Roman" w:hAnsi="Times New Roman" w:cs="Times New Roman"/>
                <w:sz w:val="16"/>
                <w:szCs w:val="16"/>
              </w:rPr>
              <w:br/>
              <w:t>Тарлыкова Александра Сергеевна, куратор Новосибирского филиала компании PAC Group</w:t>
            </w:r>
          </w:p>
          <w:p w14:paraId="5C9238C8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176" w14:textId="15D20CBB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95EF" w14:textId="72FE8772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11-Т101, 11-Т102, 11-Т103</w:t>
            </w:r>
            <w:r w:rsidR="000557E1">
              <w:rPr>
                <w:rFonts w:ascii="Times New Roman" w:hAnsi="Times New Roman" w:cs="Times New Roman"/>
                <w:sz w:val="16"/>
                <w:szCs w:val="16"/>
              </w:rPr>
              <w:t>, Т101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0A" w14:textId="73630E1C" w:rsidR="00A93593" w:rsidRPr="00430EFD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3-304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6A8" w14:textId="2647B953" w:rsidR="00A93593" w:rsidRPr="00430EFD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Попова А.А.</w:t>
            </w:r>
            <w:r w:rsidR="00F164B9">
              <w:rPr>
                <w:rFonts w:ascii="Times New Roman" w:hAnsi="Times New Roman" w:cs="Times New Roman"/>
                <w:sz w:val="16"/>
                <w:szCs w:val="16"/>
              </w:rPr>
              <w:t>, Шнорр Ж.П.</w:t>
            </w:r>
          </w:p>
        </w:tc>
      </w:tr>
      <w:tr w:rsidR="00A93593" w:rsidRPr="005F05DE" w14:paraId="5786A90D" w14:textId="77777777" w:rsidTr="00BB548D">
        <w:tc>
          <w:tcPr>
            <w:tcW w:w="523" w:type="pct"/>
            <w:vMerge w:val="restart"/>
            <w:vAlign w:val="center"/>
          </w:tcPr>
          <w:p w14:paraId="29C44155" w14:textId="145A9782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29.09. Четверг</w:t>
            </w:r>
          </w:p>
        </w:tc>
        <w:tc>
          <w:tcPr>
            <w:tcW w:w="1101" w:type="pct"/>
            <w:vAlign w:val="center"/>
          </w:tcPr>
          <w:p w14:paraId="690B14B2" w14:textId="26B5F9F5" w:rsidR="00A93593" w:rsidRPr="00F037D2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Практико-ориентированный мастер-класс «Реалии современного дня: гостеприимство 3:0» на базе о</w:t>
            </w:r>
            <w:r w:rsidRPr="00132CEB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32CEB">
              <w:rPr>
                <w:rFonts w:ascii="Times New Roman" w:hAnsi="Times New Roman" w:cs="Times New Roman"/>
                <w:sz w:val="16"/>
                <w:szCs w:val="16"/>
              </w:rPr>
              <w:t xml:space="preserve"> «Domina Novosibirsk</w:t>
            </w:r>
          </w:p>
        </w:tc>
        <w:tc>
          <w:tcPr>
            <w:tcW w:w="462" w:type="pct"/>
            <w:vAlign w:val="center"/>
          </w:tcPr>
          <w:p w14:paraId="6925E10E" w14:textId="225919F4" w:rsidR="00A93593" w:rsidRPr="00063F7F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Лучина Н.А., </w:t>
            </w:r>
            <w:r w:rsidRPr="004C4AC3">
              <w:rPr>
                <w:rFonts w:ascii="Times New Roman" w:hAnsi="Times New Roman" w:cs="Times New Roman"/>
                <w:sz w:val="16"/>
                <w:szCs w:val="16"/>
              </w:rPr>
              <w:t>Аршинова А.Н.</w:t>
            </w:r>
          </w:p>
        </w:tc>
        <w:tc>
          <w:tcPr>
            <w:tcW w:w="485" w:type="pct"/>
            <w:vAlign w:val="center"/>
          </w:tcPr>
          <w:p w14:paraId="6D37C19B" w14:textId="57E9D092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98" w:type="pct"/>
            <w:vAlign w:val="center"/>
          </w:tcPr>
          <w:p w14:paraId="0F0B4A40" w14:textId="1735311B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ГД001, Т001, СС001</w:t>
            </w:r>
          </w:p>
        </w:tc>
        <w:tc>
          <w:tcPr>
            <w:tcW w:w="480" w:type="pct"/>
            <w:vAlign w:val="center"/>
          </w:tcPr>
          <w:p w14:paraId="3F2C454D" w14:textId="7DD31FBC" w:rsidR="00A93593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C4">
              <w:rPr>
                <w:rFonts w:ascii="Times New Roman" w:hAnsi="Times New Roman" w:cs="Times New Roman"/>
                <w:sz w:val="16"/>
                <w:szCs w:val="16"/>
              </w:rPr>
              <w:t>Отель «Domina Novosibirsk</w:t>
            </w:r>
          </w:p>
        </w:tc>
        <w:tc>
          <w:tcPr>
            <w:tcW w:w="1351" w:type="pct"/>
            <w:vAlign w:val="center"/>
          </w:tcPr>
          <w:p w14:paraId="206B82D3" w14:textId="0DBCDDA6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Щетинина Н.А., Леушина О.В., Лучина Н.А.</w:t>
            </w:r>
          </w:p>
        </w:tc>
      </w:tr>
      <w:tr w:rsidR="00A93593" w:rsidRPr="005F05DE" w14:paraId="0D20AACC" w14:textId="77777777" w:rsidTr="00BB548D">
        <w:tc>
          <w:tcPr>
            <w:tcW w:w="523" w:type="pct"/>
            <w:vMerge/>
            <w:vAlign w:val="center"/>
          </w:tcPr>
          <w:p w14:paraId="3A9DFCB9" w14:textId="3840431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59F5058F" w14:textId="27DAD096" w:rsidR="00A93593" w:rsidRPr="005F05DE" w:rsidRDefault="00310755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107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1C76" w:rsidRPr="007C1C76">
              <w:rPr>
                <w:rFonts w:ascii="Times New Roman" w:hAnsi="Times New Roman" w:cs="Times New Roman"/>
                <w:sz w:val="16"/>
                <w:szCs w:val="16"/>
              </w:rPr>
              <w:t>Межрегиональная научно-методическая конференция «Традиции, инновации, подготовка кадров в контексте реализации национального проекта «Туризм и индустрия гостеприимства». Вектор развития – внутренний туризм» (совместно с Гуманитарно-педагогической академией (филиал) ФГАОУВО «Крымский федеральный университет имени В.И. Вернадского» в г. Ялте)</w:t>
            </w:r>
          </w:p>
        </w:tc>
        <w:tc>
          <w:tcPr>
            <w:tcW w:w="462" w:type="pct"/>
            <w:vAlign w:val="center"/>
          </w:tcPr>
          <w:p w14:paraId="27E330FE" w14:textId="2F0034D2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F7F">
              <w:rPr>
                <w:rFonts w:ascii="Times New Roman" w:hAnsi="Times New Roman" w:cs="Times New Roman"/>
                <w:sz w:val="16"/>
                <w:szCs w:val="16"/>
              </w:rPr>
              <w:t xml:space="preserve">Нюренбергер Л.Б.,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Лучина Н.А., </w:t>
            </w:r>
            <w:r w:rsidRPr="00063F7F">
              <w:rPr>
                <w:rFonts w:ascii="Times New Roman" w:hAnsi="Times New Roman" w:cs="Times New Roman"/>
                <w:sz w:val="16"/>
                <w:szCs w:val="16"/>
              </w:rPr>
              <w:t>Петренко Н.Е.</w:t>
            </w:r>
          </w:p>
        </w:tc>
        <w:tc>
          <w:tcPr>
            <w:tcW w:w="485" w:type="pct"/>
            <w:vAlign w:val="center"/>
          </w:tcPr>
          <w:p w14:paraId="51DB4548" w14:textId="0099C566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98" w:type="pct"/>
            <w:vAlign w:val="center"/>
          </w:tcPr>
          <w:p w14:paraId="63FDC028" w14:textId="046D2D4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Преподаватели кафедры</w:t>
            </w:r>
          </w:p>
        </w:tc>
        <w:tc>
          <w:tcPr>
            <w:tcW w:w="480" w:type="pct"/>
            <w:vAlign w:val="center"/>
          </w:tcPr>
          <w:p w14:paraId="18C1B90B" w14:textId="3779E8B9" w:rsidR="00A93593" w:rsidRPr="005F05DE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5-619</w:t>
            </w:r>
          </w:p>
        </w:tc>
        <w:tc>
          <w:tcPr>
            <w:tcW w:w="1351" w:type="pct"/>
            <w:vAlign w:val="center"/>
          </w:tcPr>
          <w:p w14:paraId="5AE48DCC" w14:textId="77777777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93" w:rsidRPr="005F05DE" w14:paraId="190F1C94" w14:textId="77777777" w:rsidTr="002F5E51">
        <w:tc>
          <w:tcPr>
            <w:tcW w:w="523" w:type="pct"/>
            <w:vMerge/>
            <w:vAlign w:val="center"/>
          </w:tcPr>
          <w:p w14:paraId="5B17145E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</w:tcPr>
          <w:p w14:paraId="1F753BDB" w14:textId="47969992" w:rsidR="00A93593" w:rsidRPr="00F037D2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48D"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 «Особенности организации обслуживания бизнес-туристов в отеле». Модератор: Дарья Арцишевская, координатор организации конференц-услуг </w:t>
            </w:r>
            <w:r w:rsidRPr="00BB5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отеля   DoubleTree by Hilton Hotel Novosibirsk </w:t>
            </w:r>
          </w:p>
        </w:tc>
        <w:tc>
          <w:tcPr>
            <w:tcW w:w="462" w:type="pct"/>
          </w:tcPr>
          <w:p w14:paraId="2DE71D3A" w14:textId="77777777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Приходько Т.П.,</w:t>
            </w:r>
          </w:p>
          <w:p w14:paraId="6F861500" w14:textId="165914E3" w:rsidR="00A93593" w:rsidRPr="00063F7F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Щетинина Н.А.</w:t>
            </w:r>
          </w:p>
        </w:tc>
        <w:tc>
          <w:tcPr>
            <w:tcW w:w="485" w:type="pct"/>
          </w:tcPr>
          <w:p w14:paraId="05E0960B" w14:textId="728301A2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15.05, ауд. 5-313</w:t>
            </w:r>
          </w:p>
        </w:tc>
        <w:tc>
          <w:tcPr>
            <w:tcW w:w="598" w:type="pct"/>
          </w:tcPr>
          <w:p w14:paraId="13E8CCFC" w14:textId="26E29465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ГД001, Т001, СС001, 11-ГД101</w:t>
            </w:r>
          </w:p>
        </w:tc>
        <w:tc>
          <w:tcPr>
            <w:tcW w:w="480" w:type="pct"/>
          </w:tcPr>
          <w:p w14:paraId="650CA0BC" w14:textId="77777777" w:rsidR="00A93593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pct"/>
          </w:tcPr>
          <w:p w14:paraId="307F2730" w14:textId="5D63B9EF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Щетинина Н.А.</w:t>
            </w:r>
          </w:p>
        </w:tc>
      </w:tr>
      <w:tr w:rsidR="00A93593" w:rsidRPr="005F05DE" w14:paraId="1A713B7F" w14:textId="77777777" w:rsidTr="00BB548D">
        <w:tc>
          <w:tcPr>
            <w:tcW w:w="523" w:type="pct"/>
            <w:vMerge w:val="restart"/>
            <w:vAlign w:val="center"/>
          </w:tcPr>
          <w:p w14:paraId="47A3F267" w14:textId="118B7750" w:rsidR="00A93593" w:rsidRPr="005F05DE" w:rsidRDefault="00A93593" w:rsidP="006B55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30.0</w:t>
            </w:r>
            <w:r w:rsidR="006B5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5F05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Пятница</w:t>
            </w:r>
          </w:p>
        </w:tc>
        <w:tc>
          <w:tcPr>
            <w:tcW w:w="1101" w:type="pct"/>
            <w:vAlign w:val="center"/>
          </w:tcPr>
          <w:p w14:paraId="77972F22" w14:textId="6B6B7D6F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Кейс-турнир «Сибирь наизнанку: туризм, сервис, гостеприимство»</w:t>
            </w:r>
          </w:p>
        </w:tc>
        <w:tc>
          <w:tcPr>
            <w:tcW w:w="462" w:type="pct"/>
            <w:vAlign w:val="center"/>
          </w:tcPr>
          <w:p w14:paraId="50A1EB96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Попова А.А.</w:t>
            </w:r>
          </w:p>
          <w:p w14:paraId="6ED7AEC2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  <w:p w14:paraId="63583D70" w14:textId="1B6B926A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Приходько Т.П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B39E05B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Зотова Е.Г.</w:t>
            </w:r>
          </w:p>
          <w:p w14:paraId="4EA80279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Леушина О.В.</w:t>
            </w:r>
          </w:p>
          <w:p w14:paraId="424C01B5" w14:textId="1E73C59C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Щетинина Н.А.</w:t>
            </w:r>
          </w:p>
        </w:tc>
        <w:tc>
          <w:tcPr>
            <w:tcW w:w="485" w:type="pct"/>
            <w:vAlign w:val="center"/>
          </w:tcPr>
          <w:p w14:paraId="5A70A97E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1435E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E3847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14:paraId="394A4178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823C2" w14:textId="7FC1A10A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70BE7055" w14:textId="585FABFC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Студенты направлений и специальностей</w:t>
            </w:r>
          </w:p>
          <w:p w14:paraId="54E8619E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Туризм, Гостиничный сервис,</w:t>
            </w:r>
          </w:p>
          <w:p w14:paraId="71F5C43C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Гостиничное дело НГУЭУ,</w:t>
            </w:r>
          </w:p>
          <w:p w14:paraId="7C7629D4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Новосибирский колледж легкой промышленности и сервиса,</w:t>
            </w:r>
          </w:p>
          <w:p w14:paraId="5C2FA9EB" w14:textId="77777777" w:rsidR="00A93593" w:rsidRPr="00430EFD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Новосибирский кооперативный техникум имени А.Н. Косыгина</w:t>
            </w:r>
          </w:p>
          <w:p w14:paraId="3380C5C9" w14:textId="5464796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6E3070AE" w14:textId="086BB343" w:rsidR="00A93593" w:rsidRPr="001B0B28" w:rsidRDefault="001B0B28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5-316</w:t>
            </w:r>
          </w:p>
        </w:tc>
        <w:tc>
          <w:tcPr>
            <w:tcW w:w="1351" w:type="pct"/>
            <w:vAlign w:val="center"/>
          </w:tcPr>
          <w:p w14:paraId="535FBA0C" w14:textId="2D5477C6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EFD">
              <w:rPr>
                <w:rFonts w:ascii="Times New Roman" w:hAnsi="Times New Roman" w:cs="Times New Roman"/>
                <w:sz w:val="16"/>
                <w:szCs w:val="16"/>
              </w:rPr>
              <w:t>Попова А.А., группы 11-Т201-202, ауд. 3-304 в 15.05</w:t>
            </w:r>
          </w:p>
        </w:tc>
      </w:tr>
      <w:tr w:rsidR="00A93593" w:rsidRPr="005F05DE" w14:paraId="20C33F35" w14:textId="77777777" w:rsidTr="00BB548D">
        <w:tc>
          <w:tcPr>
            <w:tcW w:w="523" w:type="pct"/>
            <w:vMerge/>
            <w:vAlign w:val="center"/>
          </w:tcPr>
          <w:p w14:paraId="05044883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105E871C" w14:textId="667F751A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Квест «Путь туриста»</w:t>
            </w:r>
          </w:p>
        </w:tc>
        <w:tc>
          <w:tcPr>
            <w:tcW w:w="462" w:type="pct"/>
            <w:vAlign w:val="center"/>
          </w:tcPr>
          <w:p w14:paraId="4EB2F1CA" w14:textId="42BC477A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  <w:tc>
          <w:tcPr>
            <w:tcW w:w="485" w:type="pct"/>
            <w:vAlign w:val="center"/>
          </w:tcPr>
          <w:p w14:paraId="1571F585" w14:textId="4C0EF5C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</w:tc>
        <w:tc>
          <w:tcPr>
            <w:tcW w:w="598" w:type="pct"/>
            <w:vAlign w:val="center"/>
          </w:tcPr>
          <w:p w14:paraId="4FE4B992" w14:textId="74F7A0B1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9-Т101, 9-Т102, 9-Т103, 9-Т104, 9-Т106</w:t>
            </w:r>
          </w:p>
        </w:tc>
        <w:tc>
          <w:tcPr>
            <w:tcW w:w="480" w:type="pct"/>
            <w:vAlign w:val="center"/>
          </w:tcPr>
          <w:p w14:paraId="14AFF01B" w14:textId="5ADC987D" w:rsidR="00A93593" w:rsidRPr="005F05DE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5-109</w:t>
            </w:r>
          </w:p>
        </w:tc>
        <w:tc>
          <w:tcPr>
            <w:tcW w:w="1351" w:type="pct"/>
            <w:vAlign w:val="center"/>
          </w:tcPr>
          <w:p w14:paraId="3C9AFC06" w14:textId="5BD2ECB8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</w:tr>
      <w:tr w:rsidR="00A93593" w:rsidRPr="005F05DE" w14:paraId="07B42D35" w14:textId="77777777" w:rsidTr="00BB548D">
        <w:tc>
          <w:tcPr>
            <w:tcW w:w="523" w:type="pct"/>
            <w:vMerge/>
            <w:vAlign w:val="center"/>
          </w:tcPr>
          <w:p w14:paraId="7D5CA399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65FD327F" w14:textId="45D02B9B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Игра «Сто к одному»</w:t>
            </w:r>
          </w:p>
        </w:tc>
        <w:tc>
          <w:tcPr>
            <w:tcW w:w="462" w:type="pct"/>
            <w:vAlign w:val="center"/>
          </w:tcPr>
          <w:p w14:paraId="17B44223" w14:textId="5E25AE33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  <w:tc>
          <w:tcPr>
            <w:tcW w:w="485" w:type="pct"/>
            <w:vAlign w:val="center"/>
          </w:tcPr>
          <w:p w14:paraId="3D870D2D" w14:textId="6698D303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</w:tc>
        <w:tc>
          <w:tcPr>
            <w:tcW w:w="598" w:type="pct"/>
            <w:vAlign w:val="center"/>
          </w:tcPr>
          <w:p w14:paraId="0111456D" w14:textId="0FE3F6EE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11-Т204, 11-Т201, 11-Т205, 11-Т202, 11-Т206, 11-Т203</w:t>
            </w:r>
          </w:p>
        </w:tc>
        <w:tc>
          <w:tcPr>
            <w:tcW w:w="480" w:type="pct"/>
            <w:vAlign w:val="center"/>
          </w:tcPr>
          <w:p w14:paraId="0EA1246B" w14:textId="3784BDF6" w:rsidR="00A93593" w:rsidRPr="005F05DE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5-312</w:t>
            </w:r>
          </w:p>
        </w:tc>
        <w:tc>
          <w:tcPr>
            <w:tcW w:w="1351" w:type="pct"/>
            <w:vAlign w:val="center"/>
          </w:tcPr>
          <w:p w14:paraId="56FECABA" w14:textId="7A78545D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Шурбе В.З.</w:t>
            </w:r>
          </w:p>
        </w:tc>
      </w:tr>
      <w:tr w:rsidR="00A93593" w:rsidRPr="005F05DE" w14:paraId="36412156" w14:textId="77777777" w:rsidTr="00BB548D">
        <w:tc>
          <w:tcPr>
            <w:tcW w:w="523" w:type="pct"/>
            <w:vMerge/>
            <w:vAlign w:val="center"/>
          </w:tcPr>
          <w:p w14:paraId="26370E24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29264449" w14:textId="7549775B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Игра «Сто к одному»</w:t>
            </w:r>
          </w:p>
        </w:tc>
        <w:tc>
          <w:tcPr>
            <w:tcW w:w="462" w:type="pct"/>
            <w:vAlign w:val="center"/>
          </w:tcPr>
          <w:p w14:paraId="0CB80398" w14:textId="1E74DCC4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  <w:tc>
          <w:tcPr>
            <w:tcW w:w="485" w:type="pct"/>
            <w:vAlign w:val="center"/>
          </w:tcPr>
          <w:p w14:paraId="3C1669C1" w14:textId="044604AD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598" w:type="pct"/>
            <w:vAlign w:val="center"/>
          </w:tcPr>
          <w:p w14:paraId="42E3E4A9" w14:textId="0D2E208A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9-Т101, 9-Т102, 9-Т103, 9-Т104, 9-Т106</w:t>
            </w:r>
          </w:p>
        </w:tc>
        <w:tc>
          <w:tcPr>
            <w:tcW w:w="480" w:type="pct"/>
            <w:vAlign w:val="center"/>
          </w:tcPr>
          <w:p w14:paraId="3BC7EF2D" w14:textId="3DA310BF" w:rsidR="00A93593" w:rsidRPr="005F05DE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5-109</w:t>
            </w:r>
          </w:p>
        </w:tc>
        <w:tc>
          <w:tcPr>
            <w:tcW w:w="1351" w:type="pct"/>
            <w:vAlign w:val="center"/>
          </w:tcPr>
          <w:p w14:paraId="002F6BA4" w14:textId="33C63539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E81"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</w:tr>
      <w:tr w:rsidR="00A93593" w:rsidRPr="005F05DE" w14:paraId="11916579" w14:textId="77777777" w:rsidTr="00BB548D">
        <w:tc>
          <w:tcPr>
            <w:tcW w:w="523" w:type="pct"/>
            <w:vMerge/>
            <w:vAlign w:val="center"/>
          </w:tcPr>
          <w:p w14:paraId="7BA8A0E7" w14:textId="77777777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0F31C325" w14:textId="7DD483DD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Награждение победителей в Конкурсе эссе для учащихся общеобразовательных учреждений</w:t>
            </w:r>
          </w:p>
        </w:tc>
        <w:tc>
          <w:tcPr>
            <w:tcW w:w="462" w:type="pct"/>
            <w:vAlign w:val="center"/>
          </w:tcPr>
          <w:p w14:paraId="621153CC" w14:textId="261E2B19" w:rsidR="00A93593" w:rsidRPr="001E5B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Зотова Е.Г.,</w:t>
            </w:r>
          </w:p>
          <w:p w14:paraId="4DF235AE" w14:textId="56AB198A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Леушина О.В.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Лучина Н.А.</w:t>
            </w:r>
          </w:p>
        </w:tc>
        <w:tc>
          <w:tcPr>
            <w:tcW w:w="485" w:type="pct"/>
            <w:vAlign w:val="center"/>
          </w:tcPr>
          <w:p w14:paraId="0318146C" w14:textId="6D57841C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98" w:type="pct"/>
            <w:vAlign w:val="center"/>
          </w:tcPr>
          <w:p w14:paraId="4DD42CA1" w14:textId="608E94C9" w:rsidR="00A93593" w:rsidRPr="005F05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общеобразовательных школ</w:t>
            </w:r>
          </w:p>
        </w:tc>
        <w:tc>
          <w:tcPr>
            <w:tcW w:w="480" w:type="pct"/>
            <w:vAlign w:val="center"/>
          </w:tcPr>
          <w:p w14:paraId="5FC0FB93" w14:textId="6D96A26F" w:rsidR="00A93593" w:rsidRPr="005A1A6A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</w:t>
            </w:r>
            <w:r w:rsidR="005A1A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1" w:type="pct"/>
            <w:vAlign w:val="center"/>
          </w:tcPr>
          <w:p w14:paraId="09801424" w14:textId="07A54F1F" w:rsidR="00A93593" w:rsidRPr="005F05DE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93" w:rsidRPr="005F05DE" w14:paraId="182EF8AD" w14:textId="77777777" w:rsidTr="00BB548D">
        <w:tc>
          <w:tcPr>
            <w:tcW w:w="523" w:type="pct"/>
            <w:vMerge w:val="restart"/>
            <w:vAlign w:val="center"/>
          </w:tcPr>
          <w:p w14:paraId="738CD73C" w14:textId="5EDF1277" w:rsidR="00A93593" w:rsidRPr="00B825C3" w:rsidRDefault="00A93593" w:rsidP="00A93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25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 Суббота</w:t>
            </w:r>
          </w:p>
        </w:tc>
        <w:tc>
          <w:tcPr>
            <w:tcW w:w="1101" w:type="pct"/>
            <w:vAlign w:val="center"/>
          </w:tcPr>
          <w:p w14:paraId="7D2A1CF8" w14:textId="0700E63C" w:rsidR="00A93593" w:rsidRPr="00B825C3" w:rsidRDefault="00A93593" w:rsidP="00A935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студенческая олимпиада «Основы туристских знаний»</w:t>
            </w:r>
          </w:p>
        </w:tc>
        <w:tc>
          <w:tcPr>
            <w:tcW w:w="462" w:type="pct"/>
            <w:vAlign w:val="center"/>
          </w:tcPr>
          <w:p w14:paraId="53A63FD1" w14:textId="105BAD6D" w:rsidR="00A93593" w:rsidRPr="00B825C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F7F">
              <w:rPr>
                <w:rFonts w:ascii="Times New Roman" w:hAnsi="Times New Roman" w:cs="Times New Roman"/>
                <w:sz w:val="16"/>
                <w:szCs w:val="16"/>
              </w:rPr>
              <w:t>Нюренбергер Л.Б.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63F7F">
              <w:rPr>
                <w:rFonts w:ascii="Times New Roman" w:hAnsi="Times New Roman" w:cs="Times New Roman"/>
                <w:sz w:val="16"/>
                <w:szCs w:val="16"/>
              </w:rPr>
              <w:t>Петренко Н.Е.</w:t>
            </w:r>
          </w:p>
        </w:tc>
        <w:tc>
          <w:tcPr>
            <w:tcW w:w="485" w:type="pct"/>
            <w:vAlign w:val="center"/>
          </w:tcPr>
          <w:p w14:paraId="2BEB1A28" w14:textId="70897CE8" w:rsidR="00A93593" w:rsidRPr="00B825C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598" w:type="pct"/>
            <w:vAlign w:val="center"/>
          </w:tcPr>
          <w:p w14:paraId="75573337" w14:textId="0121A123" w:rsidR="00A93593" w:rsidRPr="00B825C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88E">
              <w:rPr>
                <w:rFonts w:ascii="Times New Roman" w:hAnsi="Times New Roman" w:cs="Times New Roman"/>
                <w:sz w:val="16"/>
                <w:szCs w:val="16"/>
              </w:rPr>
              <w:t>9-Т101, 9-Т103, 9-Т106, 9-Т102, 9-Т104</w:t>
            </w:r>
          </w:p>
        </w:tc>
        <w:tc>
          <w:tcPr>
            <w:tcW w:w="480" w:type="pct"/>
            <w:vAlign w:val="center"/>
          </w:tcPr>
          <w:p w14:paraId="2D54B826" w14:textId="12FCA048" w:rsidR="00A93593" w:rsidRPr="00B825C3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5-109</w:t>
            </w:r>
          </w:p>
        </w:tc>
        <w:tc>
          <w:tcPr>
            <w:tcW w:w="1351" w:type="pct"/>
            <w:vAlign w:val="center"/>
          </w:tcPr>
          <w:p w14:paraId="26294453" w14:textId="2F7498E3" w:rsidR="00A93593" w:rsidRPr="00B825C3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Ткаченко С.А.</w:t>
            </w:r>
          </w:p>
        </w:tc>
      </w:tr>
      <w:tr w:rsidR="00A93593" w:rsidRPr="005F05DE" w14:paraId="67101033" w14:textId="77777777" w:rsidTr="00BB548D">
        <w:tc>
          <w:tcPr>
            <w:tcW w:w="523" w:type="pct"/>
            <w:vMerge/>
            <w:vAlign w:val="center"/>
          </w:tcPr>
          <w:p w14:paraId="20A4EDFA" w14:textId="77777777" w:rsidR="00A93593" w:rsidRPr="00B825C3" w:rsidRDefault="00A93593" w:rsidP="00A93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Align w:val="center"/>
          </w:tcPr>
          <w:p w14:paraId="724A4697" w14:textId="0623E706" w:rsidR="00A93593" w:rsidRDefault="00A93593" w:rsidP="00D950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Мастер-класс «Использование </w:t>
            </w:r>
            <w:r w:rsidR="00D95071">
              <w:rPr>
                <w:rFonts w:ascii="Times New Roman" w:hAnsi="Times New Roman" w:cs="Times New Roman"/>
                <w:sz w:val="16"/>
                <w:szCs w:val="16"/>
              </w:rPr>
              <w:t>интерактивных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 в работе современных </w:t>
            </w:r>
            <w:r w:rsidR="00921AF8">
              <w:rPr>
                <w:rFonts w:ascii="Times New Roman" w:hAnsi="Times New Roman" w:cs="Times New Roman"/>
                <w:sz w:val="16"/>
                <w:szCs w:val="16"/>
              </w:rPr>
              <w:t xml:space="preserve">туристских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предприятий» на базе Новосибирского государственного краеведческого музея</w:t>
            </w:r>
          </w:p>
        </w:tc>
        <w:tc>
          <w:tcPr>
            <w:tcW w:w="462" w:type="pct"/>
            <w:vAlign w:val="center"/>
          </w:tcPr>
          <w:p w14:paraId="45D7B93C" w14:textId="77777777" w:rsidR="00A93593" w:rsidRPr="001E5BD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Зотова Е.Г.,</w:t>
            </w:r>
          </w:p>
          <w:p w14:paraId="26830698" w14:textId="5005059F" w:rsidR="00A93593" w:rsidRPr="00063F7F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BDE">
              <w:rPr>
                <w:rFonts w:ascii="Times New Roman" w:hAnsi="Times New Roman" w:cs="Times New Roman"/>
                <w:sz w:val="16"/>
                <w:szCs w:val="16"/>
              </w:rPr>
              <w:t>Леушина О.В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Align w:val="center"/>
          </w:tcPr>
          <w:p w14:paraId="0BA0B2E3" w14:textId="4415127E" w:rsidR="00A93593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98" w:type="pct"/>
            <w:vAlign w:val="center"/>
          </w:tcPr>
          <w:p w14:paraId="2EFB74C0" w14:textId="023602CB" w:rsidR="00A93593" w:rsidRPr="0045288E" w:rsidRDefault="00A93593" w:rsidP="00A93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СС001</w:t>
            </w:r>
          </w:p>
        </w:tc>
        <w:tc>
          <w:tcPr>
            <w:tcW w:w="480" w:type="pct"/>
            <w:vAlign w:val="center"/>
          </w:tcPr>
          <w:p w14:paraId="7FBAABC2" w14:textId="180B3CEC" w:rsidR="00A93593" w:rsidRDefault="00A93593" w:rsidP="000B6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A74">
              <w:rPr>
                <w:rFonts w:ascii="Times New Roman" w:hAnsi="Times New Roman" w:cs="Times New Roman"/>
                <w:sz w:val="16"/>
                <w:szCs w:val="16"/>
              </w:rPr>
              <w:t>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832A74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832A74">
              <w:rPr>
                <w:rFonts w:ascii="Times New Roman" w:hAnsi="Times New Roman" w:cs="Times New Roman"/>
                <w:sz w:val="16"/>
                <w:szCs w:val="16"/>
              </w:rPr>
              <w:t xml:space="preserve"> краеведческ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832A74">
              <w:rPr>
                <w:rFonts w:ascii="Times New Roman" w:hAnsi="Times New Roman" w:cs="Times New Roman"/>
                <w:sz w:val="16"/>
                <w:szCs w:val="16"/>
              </w:rPr>
              <w:t xml:space="preserve"> музе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351" w:type="pct"/>
            <w:vAlign w:val="center"/>
          </w:tcPr>
          <w:p w14:paraId="375C32A7" w14:textId="565B3EDA" w:rsidR="00A93593" w:rsidRDefault="00A93593" w:rsidP="00A93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Зотова Е.Г.</w:t>
            </w:r>
          </w:p>
        </w:tc>
      </w:tr>
    </w:tbl>
    <w:p w14:paraId="7FAB1991" w14:textId="77777777" w:rsidR="008B789A" w:rsidRPr="005F05DE" w:rsidRDefault="008B789A">
      <w:pPr>
        <w:rPr>
          <w:sz w:val="16"/>
          <w:szCs w:val="16"/>
        </w:rPr>
      </w:pPr>
    </w:p>
    <w:sectPr w:rsidR="008B789A" w:rsidRPr="005F05DE" w:rsidSect="00FE08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0907" w14:textId="77777777" w:rsidR="00597C65" w:rsidRDefault="00597C65" w:rsidP="00FE084C">
      <w:pPr>
        <w:spacing w:after="0" w:line="240" w:lineRule="auto"/>
      </w:pPr>
      <w:r>
        <w:separator/>
      </w:r>
    </w:p>
  </w:endnote>
  <w:endnote w:type="continuationSeparator" w:id="0">
    <w:p w14:paraId="7BA2A3E4" w14:textId="77777777" w:rsidR="00597C65" w:rsidRDefault="00597C65" w:rsidP="00F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C27A" w14:textId="77777777" w:rsidR="00597C65" w:rsidRDefault="00597C65" w:rsidP="00FE084C">
      <w:pPr>
        <w:spacing w:after="0" w:line="240" w:lineRule="auto"/>
      </w:pPr>
      <w:r>
        <w:separator/>
      </w:r>
    </w:p>
  </w:footnote>
  <w:footnote w:type="continuationSeparator" w:id="0">
    <w:p w14:paraId="0465D018" w14:textId="77777777" w:rsidR="00597C65" w:rsidRDefault="00597C65" w:rsidP="00FE0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9"/>
    <w:rsid w:val="0000164B"/>
    <w:rsid w:val="000116B6"/>
    <w:rsid w:val="00022166"/>
    <w:rsid w:val="0003051D"/>
    <w:rsid w:val="00035A1F"/>
    <w:rsid w:val="000376B3"/>
    <w:rsid w:val="00041C25"/>
    <w:rsid w:val="00053C17"/>
    <w:rsid w:val="000557E1"/>
    <w:rsid w:val="00062DF0"/>
    <w:rsid w:val="00063F7F"/>
    <w:rsid w:val="00064213"/>
    <w:rsid w:val="00070572"/>
    <w:rsid w:val="00095A64"/>
    <w:rsid w:val="000B61D1"/>
    <w:rsid w:val="000B7AC4"/>
    <w:rsid w:val="000E3C5E"/>
    <w:rsid w:val="000F168E"/>
    <w:rsid w:val="000F3737"/>
    <w:rsid w:val="0010230C"/>
    <w:rsid w:val="0012262A"/>
    <w:rsid w:val="00132CEB"/>
    <w:rsid w:val="001408C5"/>
    <w:rsid w:val="00155B99"/>
    <w:rsid w:val="00164415"/>
    <w:rsid w:val="0016570E"/>
    <w:rsid w:val="00170CB8"/>
    <w:rsid w:val="00173D1B"/>
    <w:rsid w:val="00187B93"/>
    <w:rsid w:val="0019370E"/>
    <w:rsid w:val="001A1A38"/>
    <w:rsid w:val="001A4E81"/>
    <w:rsid w:val="001B021B"/>
    <w:rsid w:val="001B0B28"/>
    <w:rsid w:val="001B1436"/>
    <w:rsid w:val="001C013C"/>
    <w:rsid w:val="001E5BDE"/>
    <w:rsid w:val="001F387B"/>
    <w:rsid w:val="001F4B99"/>
    <w:rsid w:val="0020328C"/>
    <w:rsid w:val="00203504"/>
    <w:rsid w:val="00214F00"/>
    <w:rsid w:val="00217828"/>
    <w:rsid w:val="002354C4"/>
    <w:rsid w:val="0023627C"/>
    <w:rsid w:val="00243732"/>
    <w:rsid w:val="002544F0"/>
    <w:rsid w:val="00262D2E"/>
    <w:rsid w:val="002658CC"/>
    <w:rsid w:val="00285F0B"/>
    <w:rsid w:val="00286CE0"/>
    <w:rsid w:val="002A5CE4"/>
    <w:rsid w:val="002C6970"/>
    <w:rsid w:val="002D3305"/>
    <w:rsid w:val="002E0B44"/>
    <w:rsid w:val="002F166F"/>
    <w:rsid w:val="003013D2"/>
    <w:rsid w:val="00310170"/>
    <w:rsid w:val="00310755"/>
    <w:rsid w:val="00331038"/>
    <w:rsid w:val="00352CF4"/>
    <w:rsid w:val="00353889"/>
    <w:rsid w:val="003748D3"/>
    <w:rsid w:val="00392628"/>
    <w:rsid w:val="003A5FBB"/>
    <w:rsid w:val="003B1DA8"/>
    <w:rsid w:val="003E410C"/>
    <w:rsid w:val="003E71B1"/>
    <w:rsid w:val="003F206C"/>
    <w:rsid w:val="00430EFD"/>
    <w:rsid w:val="00431B08"/>
    <w:rsid w:val="00445574"/>
    <w:rsid w:val="0045288E"/>
    <w:rsid w:val="00454E8C"/>
    <w:rsid w:val="00457127"/>
    <w:rsid w:val="004C4AC3"/>
    <w:rsid w:val="004D77A8"/>
    <w:rsid w:val="00504CA6"/>
    <w:rsid w:val="00525E98"/>
    <w:rsid w:val="005337B7"/>
    <w:rsid w:val="00536470"/>
    <w:rsid w:val="0054067F"/>
    <w:rsid w:val="005507BD"/>
    <w:rsid w:val="005627A6"/>
    <w:rsid w:val="00575479"/>
    <w:rsid w:val="00597C65"/>
    <w:rsid w:val="005A1A6A"/>
    <w:rsid w:val="005C1BC2"/>
    <w:rsid w:val="005C4189"/>
    <w:rsid w:val="005D5774"/>
    <w:rsid w:val="005F05DE"/>
    <w:rsid w:val="005F5512"/>
    <w:rsid w:val="006207D0"/>
    <w:rsid w:val="006306CA"/>
    <w:rsid w:val="00630AA4"/>
    <w:rsid w:val="006403AF"/>
    <w:rsid w:val="0068685A"/>
    <w:rsid w:val="006B553B"/>
    <w:rsid w:val="006C45B6"/>
    <w:rsid w:val="006C78A6"/>
    <w:rsid w:val="00737F4A"/>
    <w:rsid w:val="00743FC2"/>
    <w:rsid w:val="00750D4F"/>
    <w:rsid w:val="00755CD4"/>
    <w:rsid w:val="00783A5D"/>
    <w:rsid w:val="0079211C"/>
    <w:rsid w:val="0079396E"/>
    <w:rsid w:val="007B2319"/>
    <w:rsid w:val="007C1C76"/>
    <w:rsid w:val="007F116C"/>
    <w:rsid w:val="00811499"/>
    <w:rsid w:val="00820A71"/>
    <w:rsid w:val="00832A74"/>
    <w:rsid w:val="00894BF2"/>
    <w:rsid w:val="008B789A"/>
    <w:rsid w:val="008E106A"/>
    <w:rsid w:val="008F31AB"/>
    <w:rsid w:val="009157EA"/>
    <w:rsid w:val="00921AF8"/>
    <w:rsid w:val="00933E4F"/>
    <w:rsid w:val="009414D7"/>
    <w:rsid w:val="009607C7"/>
    <w:rsid w:val="009620F6"/>
    <w:rsid w:val="00975F0A"/>
    <w:rsid w:val="00986A21"/>
    <w:rsid w:val="009944AB"/>
    <w:rsid w:val="009A19BD"/>
    <w:rsid w:val="009A4112"/>
    <w:rsid w:val="009D2B59"/>
    <w:rsid w:val="009D6323"/>
    <w:rsid w:val="00A04BA7"/>
    <w:rsid w:val="00A10DD8"/>
    <w:rsid w:val="00A93593"/>
    <w:rsid w:val="00A94E98"/>
    <w:rsid w:val="00A97685"/>
    <w:rsid w:val="00AA1D11"/>
    <w:rsid w:val="00AC6368"/>
    <w:rsid w:val="00AD7767"/>
    <w:rsid w:val="00B021D9"/>
    <w:rsid w:val="00B67A8F"/>
    <w:rsid w:val="00B72EBC"/>
    <w:rsid w:val="00B825C3"/>
    <w:rsid w:val="00BB1CA8"/>
    <w:rsid w:val="00BB548D"/>
    <w:rsid w:val="00BD420E"/>
    <w:rsid w:val="00BF3164"/>
    <w:rsid w:val="00C15A84"/>
    <w:rsid w:val="00C17B31"/>
    <w:rsid w:val="00C271FD"/>
    <w:rsid w:val="00C42953"/>
    <w:rsid w:val="00C53BED"/>
    <w:rsid w:val="00C71835"/>
    <w:rsid w:val="00C80F9D"/>
    <w:rsid w:val="00C87634"/>
    <w:rsid w:val="00C928C3"/>
    <w:rsid w:val="00CC5B87"/>
    <w:rsid w:val="00D168E2"/>
    <w:rsid w:val="00D30951"/>
    <w:rsid w:val="00D36F89"/>
    <w:rsid w:val="00D37A95"/>
    <w:rsid w:val="00D53880"/>
    <w:rsid w:val="00D729C8"/>
    <w:rsid w:val="00D731F8"/>
    <w:rsid w:val="00D73F3D"/>
    <w:rsid w:val="00D93DBD"/>
    <w:rsid w:val="00D95071"/>
    <w:rsid w:val="00D96318"/>
    <w:rsid w:val="00DB5999"/>
    <w:rsid w:val="00DD362F"/>
    <w:rsid w:val="00DF2B02"/>
    <w:rsid w:val="00E12C3A"/>
    <w:rsid w:val="00E32C4E"/>
    <w:rsid w:val="00E4445B"/>
    <w:rsid w:val="00E6704B"/>
    <w:rsid w:val="00E75FAD"/>
    <w:rsid w:val="00E83649"/>
    <w:rsid w:val="00EA1A3E"/>
    <w:rsid w:val="00EC210F"/>
    <w:rsid w:val="00EC604B"/>
    <w:rsid w:val="00EF6C5F"/>
    <w:rsid w:val="00F037D2"/>
    <w:rsid w:val="00F07702"/>
    <w:rsid w:val="00F164B9"/>
    <w:rsid w:val="00F2420E"/>
    <w:rsid w:val="00F41E35"/>
    <w:rsid w:val="00F44ACD"/>
    <w:rsid w:val="00F53512"/>
    <w:rsid w:val="00F73F65"/>
    <w:rsid w:val="00F86FB5"/>
    <w:rsid w:val="00FB3CFD"/>
    <w:rsid w:val="00FC404A"/>
    <w:rsid w:val="00FC4E07"/>
    <w:rsid w:val="00FC68BF"/>
    <w:rsid w:val="00FC773D"/>
    <w:rsid w:val="00FD43CB"/>
    <w:rsid w:val="00FD53EA"/>
    <w:rsid w:val="00FD7EA2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0F59"/>
  <w15:docId w15:val="{40894BE9-670D-4FA8-8ED7-D2887C8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45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84C"/>
  </w:style>
  <w:style w:type="paragraph" w:styleId="a7">
    <w:name w:val="footer"/>
    <w:basedOn w:val="a"/>
    <w:link w:val="a8"/>
    <w:uiPriority w:val="99"/>
    <w:unhideWhenUsed/>
    <w:rsid w:val="00FE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Мареева Инна Михайловна</cp:lastModifiedBy>
  <cp:revision>15</cp:revision>
  <dcterms:created xsi:type="dcterms:W3CDTF">2022-09-21T06:15:00Z</dcterms:created>
  <dcterms:modified xsi:type="dcterms:W3CDTF">2022-09-27T03:51:00Z</dcterms:modified>
</cp:coreProperties>
</file>